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1663F2" w14:textId="2B40F838" w:rsidR="00011075" w:rsidRDefault="00856B90">
      <w:r>
        <w:rPr>
          <w:noProof/>
        </w:rPr>
        <w:drawing>
          <wp:inline distT="0" distB="0" distL="0" distR="0" wp14:anchorId="767F5402" wp14:editId="02CE293D">
            <wp:extent cx="8892540" cy="6477000"/>
            <wp:effectExtent l="0" t="0" r="3810" b="0"/>
            <wp:docPr id="1494975323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97532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856B90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B90"/>
    <w:rsid w:val="00011075"/>
    <w:rsid w:val="000A5383"/>
    <w:rsid w:val="0085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AB4EC"/>
  <w15:chartTrackingRefBased/>
  <w15:docId w15:val="{BD608B7B-A9DC-44B3-BFEB-07CBB24AC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2024-11-26T15:30:00Z</dcterms:created>
  <dcterms:modified xsi:type="dcterms:W3CDTF">2024-11-26T15:31:00Z</dcterms:modified>
</cp:coreProperties>
</file>